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3664" w14:textId="1AD149C5" w:rsidR="00000000" w:rsidRPr="001463F8" w:rsidRDefault="00D43F21" w:rsidP="00D43F21">
      <w:pPr>
        <w:widowControl w:val="0"/>
        <w:tabs>
          <w:tab w:val="center" w:pos="7380"/>
        </w:tabs>
        <w:spacing w:before="120"/>
        <w:contextualSpacing/>
        <w:rPr>
          <w:rFonts w:cstheme="minorHAnsi"/>
        </w:rPr>
      </w:pPr>
      <w:r w:rsidRPr="00FE0EB5">
        <w:rPr>
          <w:rFonts w:cstheme="minorHAnsi"/>
          <w:b/>
          <w:bCs/>
          <w:noProof/>
        </w:rPr>
        <w:drawing>
          <wp:inline distT="0" distB="0" distL="0" distR="0" wp14:anchorId="7BFA9D1D" wp14:editId="23DD581A">
            <wp:extent cx="2650184" cy="228600"/>
            <wp:effectExtent l="0" t="0" r="444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50184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E0EB5">
        <w:rPr>
          <w:rFonts w:cstheme="minorHAnsi"/>
          <w:b/>
          <w:bCs/>
        </w:rPr>
        <w:tab/>
      </w:r>
      <w:r w:rsidR="00FE0EB5" w:rsidRPr="00FE0EB5">
        <w:rPr>
          <w:rFonts w:cstheme="minorHAnsi"/>
          <w:b/>
          <w:bCs/>
        </w:rPr>
        <w:t xml:space="preserve">Ci3T </w:t>
      </w:r>
      <w:r w:rsidR="00E56DBD" w:rsidRPr="00D43F21">
        <w:rPr>
          <w:rFonts w:cstheme="minorHAnsi"/>
          <w:b/>
          <w:bCs/>
        </w:rPr>
        <w:t xml:space="preserve">Integrated </w:t>
      </w:r>
      <w:r w:rsidR="00E44FA5" w:rsidRPr="00D43F21">
        <w:rPr>
          <w:rFonts w:cstheme="minorHAnsi"/>
          <w:b/>
          <w:bCs/>
        </w:rPr>
        <w:t>Lesson Plan</w:t>
      </w:r>
    </w:p>
    <w:tbl>
      <w:tblPr>
        <w:tblStyle w:val="TableGrid"/>
        <w:tblW w:w="5000" w:type="pct"/>
        <w:tblInd w:w="-5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06"/>
        <w:gridCol w:w="490"/>
        <w:gridCol w:w="1617"/>
        <w:gridCol w:w="2106"/>
        <w:gridCol w:w="687"/>
        <w:gridCol w:w="1419"/>
        <w:gridCol w:w="2106"/>
        <w:gridCol w:w="643"/>
        <w:gridCol w:w="381"/>
        <w:gridCol w:w="145"/>
        <w:gridCol w:w="534"/>
        <w:gridCol w:w="404"/>
        <w:gridCol w:w="130"/>
        <w:gridCol w:w="528"/>
        <w:gridCol w:w="525"/>
        <w:gridCol w:w="522"/>
        <w:gridCol w:w="407"/>
      </w:tblGrid>
      <w:tr w:rsidR="00B8032C" w:rsidRPr="00CB35BC" w14:paraId="51DA73DE" w14:textId="54DCCEF7" w:rsidTr="00FE0EB5">
        <w:trPr>
          <w:trHeight w:val="1214"/>
        </w:trPr>
        <w:tc>
          <w:tcPr>
            <w:tcW w:w="3788" w:type="pct"/>
            <w:gridSpan w:val="8"/>
          </w:tcPr>
          <w:p w14:paraId="49977118" w14:textId="55F1F51B" w:rsidR="009E2379" w:rsidRPr="00CB35BC" w:rsidRDefault="009E2379" w:rsidP="00187339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Topic</w:t>
            </w:r>
          </w:p>
        </w:tc>
        <w:tc>
          <w:tcPr>
            <w:tcW w:w="178" w:type="pct"/>
            <w:gridSpan w:val="2"/>
            <w:vMerge w:val="restart"/>
            <w:textDirection w:val="btLr"/>
            <w:vAlign w:val="center"/>
          </w:tcPr>
          <w:p w14:paraId="194DA173" w14:textId="6813BE2F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Active Supervision</w:t>
            </w:r>
          </w:p>
        </w:tc>
        <w:tc>
          <w:tcPr>
            <w:tcW w:w="181" w:type="pct"/>
            <w:vMerge w:val="restart"/>
            <w:textDirection w:val="btLr"/>
            <w:vAlign w:val="center"/>
          </w:tcPr>
          <w:p w14:paraId="226F3710" w14:textId="550D9AED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Behavior</w:t>
            </w:r>
            <w:r w:rsidR="00357871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Specific Praise</w:t>
            </w:r>
          </w:p>
        </w:tc>
        <w:tc>
          <w:tcPr>
            <w:tcW w:w="181" w:type="pct"/>
            <w:gridSpan w:val="2"/>
            <w:vMerge w:val="restart"/>
            <w:textDirection w:val="btLr"/>
            <w:vAlign w:val="center"/>
          </w:tcPr>
          <w:p w14:paraId="1FA02779" w14:textId="4866264B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High-P Request Sequence</w:t>
            </w:r>
          </w:p>
        </w:tc>
        <w:tc>
          <w:tcPr>
            <w:tcW w:w="179" w:type="pct"/>
            <w:vMerge w:val="restart"/>
            <w:textDirection w:val="btLr"/>
            <w:vAlign w:val="center"/>
          </w:tcPr>
          <w:p w14:paraId="7A5ECF6C" w14:textId="4F6838F0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Instructional Choice</w:t>
            </w:r>
          </w:p>
        </w:tc>
        <w:tc>
          <w:tcPr>
            <w:tcW w:w="178" w:type="pct"/>
            <w:vMerge w:val="restart"/>
            <w:textDirection w:val="btLr"/>
            <w:vAlign w:val="center"/>
          </w:tcPr>
          <w:p w14:paraId="2248594C" w14:textId="71F9274A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Instructional Feedback</w:t>
            </w:r>
          </w:p>
        </w:tc>
        <w:tc>
          <w:tcPr>
            <w:tcW w:w="177" w:type="pct"/>
            <w:vMerge w:val="restart"/>
            <w:textDirection w:val="btLr"/>
            <w:vAlign w:val="center"/>
          </w:tcPr>
          <w:p w14:paraId="2C6DEB91" w14:textId="2FF3632D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Opportunities to Respond</w:t>
            </w:r>
          </w:p>
        </w:tc>
        <w:tc>
          <w:tcPr>
            <w:tcW w:w="138" w:type="pct"/>
            <w:vMerge w:val="restart"/>
            <w:textDirection w:val="btLr"/>
            <w:vAlign w:val="center"/>
          </w:tcPr>
          <w:p w14:paraId="0FF2D5B2" w14:textId="0DA2C837" w:rsidR="009E2379" w:rsidRPr="00CB35BC" w:rsidRDefault="009E2379" w:rsidP="00317C86">
            <w:pPr>
              <w:ind w:left="115" w:right="115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Precorrection</w:t>
            </w:r>
          </w:p>
        </w:tc>
      </w:tr>
      <w:tr w:rsidR="00B8032C" w:rsidRPr="00CB35BC" w14:paraId="7465BDE1" w14:textId="5EF000C0" w:rsidTr="00FE0EB5">
        <w:trPr>
          <w:trHeight w:val="1169"/>
        </w:trPr>
        <w:tc>
          <w:tcPr>
            <w:tcW w:w="3788" w:type="pct"/>
            <w:gridSpan w:val="8"/>
            <w:tcBorders>
              <w:bottom w:val="single" w:sz="4" w:space="0" w:color="70AD47"/>
            </w:tcBorders>
          </w:tcPr>
          <w:p w14:paraId="777591C2" w14:textId="3E54E779" w:rsidR="009E2379" w:rsidRPr="00CB35BC" w:rsidRDefault="009E2379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Standard</w:t>
            </w:r>
            <w:r w:rsidR="00927576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178" w:type="pct"/>
            <w:gridSpan w:val="2"/>
            <w:vMerge/>
          </w:tcPr>
          <w:p w14:paraId="3493FC07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" w:type="pct"/>
            <w:vMerge/>
          </w:tcPr>
          <w:p w14:paraId="351F00FC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vMerge/>
          </w:tcPr>
          <w:p w14:paraId="0175A4F5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" w:type="pct"/>
            <w:vMerge/>
          </w:tcPr>
          <w:p w14:paraId="455AF005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vMerge/>
          </w:tcPr>
          <w:p w14:paraId="4CB6D8F1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vMerge/>
          </w:tcPr>
          <w:p w14:paraId="0B619309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" w:type="pct"/>
            <w:vMerge/>
          </w:tcPr>
          <w:p w14:paraId="39526C8E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0EB5" w:rsidRPr="00CB35BC" w14:paraId="7E23CAA8" w14:textId="5EAC25A5" w:rsidTr="00FE0EB5">
        <w:trPr>
          <w:trHeight w:val="358"/>
        </w:trPr>
        <w:tc>
          <w:tcPr>
            <w:tcW w:w="880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1B7F1494" w14:textId="145E1169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Core Lesson Elements</w:t>
            </w:r>
          </w:p>
        </w:tc>
        <w:tc>
          <w:tcPr>
            <w:tcW w:w="1495" w:type="pct"/>
            <w:gridSpan w:val="3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E2EFD9" w:themeFill="accent6" w:themeFillTint="33"/>
            <w:vAlign w:val="center"/>
          </w:tcPr>
          <w:p w14:paraId="75453C77" w14:textId="76FD7DDC" w:rsidR="009E2379" w:rsidRPr="00CB35BC" w:rsidRDefault="00B8032C" w:rsidP="006277C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Tier 1 (for all)</w:t>
            </w:r>
          </w:p>
        </w:tc>
        <w:tc>
          <w:tcPr>
            <w:tcW w:w="1413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7C2DA51A" w14:textId="190B0FE2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Equitable Access and Inclusion</w:t>
            </w:r>
          </w:p>
        </w:tc>
        <w:tc>
          <w:tcPr>
            <w:tcW w:w="178" w:type="pct"/>
            <w:gridSpan w:val="2"/>
            <w:shd w:val="clear" w:color="auto" w:fill="E2EFD9" w:themeFill="accent6" w:themeFillTint="33"/>
          </w:tcPr>
          <w:p w14:paraId="089518CD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E2EFD9" w:themeFill="accent6" w:themeFillTint="33"/>
          </w:tcPr>
          <w:p w14:paraId="2E03FD90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shd w:val="clear" w:color="auto" w:fill="E2EFD9" w:themeFill="accent6" w:themeFillTint="33"/>
          </w:tcPr>
          <w:p w14:paraId="6A235683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" w:type="pct"/>
            <w:shd w:val="clear" w:color="auto" w:fill="E2EFD9" w:themeFill="accent6" w:themeFillTint="33"/>
          </w:tcPr>
          <w:p w14:paraId="20AE4B7A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shd w:val="clear" w:color="auto" w:fill="E2EFD9" w:themeFill="accent6" w:themeFillTint="33"/>
          </w:tcPr>
          <w:p w14:paraId="5992553F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E2EFD9" w:themeFill="accent6" w:themeFillTint="33"/>
          </w:tcPr>
          <w:p w14:paraId="731EBB55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E2EFD9" w:themeFill="accent6" w:themeFillTint="33"/>
          </w:tcPr>
          <w:p w14:paraId="7D05A2DD" w14:textId="77777777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506F0" w:rsidRPr="00CB35BC" w14:paraId="3C04E1C3" w14:textId="0C9859E4" w:rsidTr="00FE0EB5">
        <w:trPr>
          <w:trHeight w:val="265"/>
        </w:trPr>
        <w:tc>
          <w:tcPr>
            <w:tcW w:w="880" w:type="pct"/>
            <w:gridSpan w:val="2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45AD38EE" w14:textId="2CD27AA8" w:rsidR="009E2379" w:rsidRPr="00CB35BC" w:rsidRDefault="009E2379" w:rsidP="00AA541E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Academic Objective(s)</w:t>
            </w:r>
          </w:p>
        </w:tc>
        <w:tc>
          <w:tcPr>
            <w:tcW w:w="1495" w:type="pct"/>
            <w:gridSpan w:val="3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</w:tcPr>
          <w:p w14:paraId="216DEE82" w14:textId="6BB92E40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14:paraId="1163C839" w14:textId="573F814C" w:rsidR="009E2379" w:rsidRPr="00D36386" w:rsidRDefault="009E2379" w:rsidP="00D36386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D36386">
              <w:rPr>
                <w:rFonts w:cstheme="minorHAnsi"/>
                <w:sz w:val="20"/>
                <w:szCs w:val="20"/>
                <w:u w:val="single"/>
              </w:rPr>
              <w:t>Differentiated Objectives</w:t>
            </w:r>
          </w:p>
        </w:tc>
        <w:tc>
          <w:tcPr>
            <w:tcW w:w="178" w:type="pct"/>
            <w:gridSpan w:val="2"/>
            <w:tcBorders>
              <w:bottom w:val="nil"/>
            </w:tcBorders>
            <w:shd w:val="clear" w:color="auto" w:fill="auto"/>
          </w:tcPr>
          <w:p w14:paraId="227BC02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bottom w:val="nil"/>
            </w:tcBorders>
            <w:shd w:val="clear" w:color="auto" w:fill="auto"/>
          </w:tcPr>
          <w:p w14:paraId="62AE4163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bottom w:val="nil"/>
            </w:tcBorders>
            <w:shd w:val="clear" w:color="auto" w:fill="auto"/>
          </w:tcPr>
          <w:p w14:paraId="520F4DB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bottom w:val="nil"/>
            </w:tcBorders>
            <w:shd w:val="clear" w:color="auto" w:fill="auto"/>
          </w:tcPr>
          <w:p w14:paraId="0859567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6565929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002A49E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bottom w:val="nil"/>
            </w:tcBorders>
            <w:shd w:val="clear" w:color="auto" w:fill="auto"/>
          </w:tcPr>
          <w:p w14:paraId="716156F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06C636DD" w14:textId="29AFE9EB" w:rsidTr="00FE0EB5">
        <w:trPr>
          <w:trHeight w:val="737"/>
        </w:trPr>
        <w:tc>
          <w:tcPr>
            <w:tcW w:w="880" w:type="pct"/>
            <w:gridSpan w:val="2"/>
            <w:vMerge/>
            <w:tcBorders>
              <w:bottom w:val="dashed" w:sz="2" w:space="0" w:color="000000" w:themeColor="text1"/>
            </w:tcBorders>
            <w:vAlign w:val="center"/>
          </w:tcPr>
          <w:p w14:paraId="7E324B0F" w14:textId="263726A6" w:rsidR="009E2379" w:rsidRPr="00CB35BC" w:rsidRDefault="009E2379" w:rsidP="00D36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bottom w:val="dashed" w:sz="2" w:space="0" w:color="000000" w:themeColor="text1"/>
              <w:right w:val="single" w:sz="4" w:space="0" w:color="auto"/>
            </w:tcBorders>
          </w:tcPr>
          <w:p w14:paraId="6A76750F" w14:textId="12B74A92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5D75AEF8" w14:textId="7CECB02E" w:rsidR="009E2379" w:rsidRPr="009F6F44" w:rsidRDefault="009E2379" w:rsidP="00B80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559DD2AA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0E8AE74F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01D86E1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449475D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0E797CB2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4B6BE99E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dashed" w:sz="2" w:space="0" w:color="000000" w:themeColor="text1"/>
            </w:tcBorders>
          </w:tcPr>
          <w:p w14:paraId="05EE31B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4DD62F00" w14:textId="69BC1035" w:rsidTr="00FE0EB5">
        <w:trPr>
          <w:trHeight w:val="815"/>
        </w:trPr>
        <w:tc>
          <w:tcPr>
            <w:tcW w:w="880" w:type="pct"/>
            <w:gridSpan w:val="2"/>
            <w:tcBorders>
              <w:top w:val="dashed" w:sz="2" w:space="0" w:color="000000" w:themeColor="text1"/>
              <w:bottom w:val="dashed" w:sz="2" w:space="0" w:color="000000" w:themeColor="text1"/>
            </w:tcBorders>
            <w:vAlign w:val="center"/>
          </w:tcPr>
          <w:p w14:paraId="2910C2B4" w14:textId="425EC781" w:rsidR="009E2379" w:rsidRPr="00CB35BC" w:rsidRDefault="009E2379" w:rsidP="00D36386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Social Skills Objective(s)</w:t>
            </w:r>
          </w:p>
        </w:tc>
        <w:tc>
          <w:tcPr>
            <w:tcW w:w="1495" w:type="pct"/>
            <w:gridSpan w:val="3"/>
            <w:tcBorders>
              <w:top w:val="dashed" w:sz="2" w:space="0" w:color="000000" w:themeColor="text1"/>
              <w:bottom w:val="dashed" w:sz="2" w:space="0" w:color="000000" w:themeColor="text1"/>
              <w:right w:val="single" w:sz="4" w:space="0" w:color="auto"/>
            </w:tcBorders>
          </w:tcPr>
          <w:p w14:paraId="030A31F6" w14:textId="7777777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392B512E" w14:textId="4630292D" w:rsidR="009E2379" w:rsidRPr="009F6F44" w:rsidRDefault="009E2379" w:rsidP="00B80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135013FB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78BC7A98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71B80137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61A2BD5A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3B471E1B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791583C9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ed" w:sz="2" w:space="0" w:color="000000" w:themeColor="text1"/>
              <w:left w:val="single" w:sz="4" w:space="0" w:color="auto"/>
              <w:bottom w:val="dashed" w:sz="2" w:space="0" w:color="000000" w:themeColor="text1"/>
            </w:tcBorders>
          </w:tcPr>
          <w:p w14:paraId="496D9F98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618039C3" w14:textId="35E09E74" w:rsidTr="00FE0EB5">
        <w:trPr>
          <w:trHeight w:val="959"/>
        </w:trPr>
        <w:tc>
          <w:tcPr>
            <w:tcW w:w="880" w:type="pct"/>
            <w:gridSpan w:val="2"/>
            <w:tcBorders>
              <w:top w:val="dashed" w:sz="2" w:space="0" w:color="000000" w:themeColor="text1"/>
              <w:bottom w:val="dashSmallGap" w:sz="4" w:space="0" w:color="000000" w:themeColor="text1"/>
            </w:tcBorders>
            <w:vAlign w:val="center"/>
          </w:tcPr>
          <w:p w14:paraId="6B48B7BE" w14:textId="269C918D" w:rsidR="009E2379" w:rsidRPr="00CB35BC" w:rsidRDefault="009E2379" w:rsidP="00D36386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Behavioral Expectation(s)</w:t>
            </w:r>
          </w:p>
        </w:tc>
        <w:tc>
          <w:tcPr>
            <w:tcW w:w="1495" w:type="pct"/>
            <w:gridSpan w:val="3"/>
            <w:tcBorders>
              <w:top w:val="dashed" w:sz="2" w:space="0" w:color="000000" w:themeColor="text1"/>
              <w:bottom w:val="dashSmallGap" w:sz="4" w:space="0" w:color="000000" w:themeColor="text1"/>
              <w:right w:val="single" w:sz="4" w:space="0" w:color="auto"/>
            </w:tcBorders>
          </w:tcPr>
          <w:p w14:paraId="5FBDF1C0" w14:textId="1D2C7A3F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dashed" w:sz="2" w:space="0" w:color="000000" w:themeColor="text1"/>
              <w:left w:val="single" w:sz="4" w:space="0" w:color="auto"/>
              <w:bottom w:val="dashSmallGap" w:sz="4" w:space="0" w:color="000000" w:themeColor="text1"/>
            </w:tcBorders>
          </w:tcPr>
          <w:p w14:paraId="14F04B2A" w14:textId="514D7954" w:rsidR="009E2379" w:rsidRPr="009F6F44" w:rsidRDefault="009E2379" w:rsidP="00B80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tcBorders>
              <w:top w:val="dashed" w:sz="2" w:space="0" w:color="000000" w:themeColor="text1"/>
              <w:left w:val="single" w:sz="4" w:space="0" w:color="auto"/>
              <w:bottom w:val="dashSmallGap" w:sz="4" w:space="0" w:color="auto"/>
            </w:tcBorders>
          </w:tcPr>
          <w:p w14:paraId="692A807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ed" w:sz="2" w:space="0" w:color="000000" w:themeColor="text1"/>
              <w:left w:val="single" w:sz="4" w:space="0" w:color="auto"/>
              <w:bottom w:val="dashSmallGap" w:sz="4" w:space="0" w:color="auto"/>
              <w:right w:val="single" w:sz="4" w:space="0" w:color="000000" w:themeColor="text1"/>
            </w:tcBorders>
          </w:tcPr>
          <w:p w14:paraId="7AE1A40F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ed" w:sz="2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3D5FC91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ed" w:sz="2" w:space="0" w:color="000000" w:themeColor="text1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</w:tcPr>
          <w:p w14:paraId="5FAB17D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ed" w:sz="2" w:space="0" w:color="000000" w:themeColor="text1"/>
              <w:left w:val="single" w:sz="4" w:space="0" w:color="000000" w:themeColor="text1"/>
              <w:bottom w:val="dashSmallGap" w:sz="4" w:space="0" w:color="auto"/>
            </w:tcBorders>
          </w:tcPr>
          <w:p w14:paraId="41BE140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ed" w:sz="2" w:space="0" w:color="000000" w:themeColor="text1"/>
              <w:left w:val="single" w:sz="4" w:space="0" w:color="auto"/>
              <w:bottom w:val="dashSmallGap" w:sz="4" w:space="0" w:color="auto"/>
            </w:tcBorders>
          </w:tcPr>
          <w:p w14:paraId="76F9A98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ed" w:sz="2" w:space="0" w:color="000000" w:themeColor="text1"/>
              <w:left w:val="single" w:sz="4" w:space="0" w:color="auto"/>
              <w:bottom w:val="dashSmallGap" w:sz="4" w:space="0" w:color="auto"/>
            </w:tcBorders>
          </w:tcPr>
          <w:p w14:paraId="62E91F5E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1A1B46" w:rsidRPr="00CB35BC" w14:paraId="174AAD08" w14:textId="59435EED" w:rsidTr="00FE0EB5">
        <w:trPr>
          <w:trHeight w:val="118"/>
        </w:trPr>
        <w:tc>
          <w:tcPr>
            <w:tcW w:w="880" w:type="pct"/>
            <w:gridSpan w:val="2"/>
            <w:vMerge w:val="restart"/>
            <w:tcBorders>
              <w:top w:val="dashSmallGap" w:sz="4" w:space="0" w:color="000000" w:themeColor="text1"/>
            </w:tcBorders>
            <w:vAlign w:val="center"/>
          </w:tcPr>
          <w:p w14:paraId="35994697" w14:textId="3B2254C4" w:rsidR="009E2379" w:rsidRPr="00CB35BC" w:rsidRDefault="009E2379" w:rsidP="00D36386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Materials &amp; Technology</w:t>
            </w:r>
          </w:p>
        </w:tc>
        <w:tc>
          <w:tcPr>
            <w:tcW w:w="1495" w:type="pct"/>
            <w:gridSpan w:val="3"/>
            <w:vMerge w:val="restart"/>
            <w:tcBorders>
              <w:top w:val="dashSmallGap" w:sz="4" w:space="0" w:color="000000" w:themeColor="text1"/>
              <w:right w:val="single" w:sz="4" w:space="0" w:color="auto"/>
            </w:tcBorders>
          </w:tcPr>
          <w:p w14:paraId="5435D3DD" w14:textId="79D9D5D7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dashSmallGap" w:sz="4" w:space="0" w:color="000000" w:themeColor="text1"/>
              <w:left w:val="single" w:sz="4" w:space="0" w:color="auto"/>
              <w:bottom w:val="nil"/>
            </w:tcBorders>
          </w:tcPr>
          <w:p w14:paraId="300DAA4A" w14:textId="3D256963" w:rsidR="009E2379" w:rsidRPr="00CB35BC" w:rsidRDefault="009E2379" w:rsidP="00D36386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CB35BC">
              <w:rPr>
                <w:rFonts w:cstheme="minorHAnsi"/>
                <w:sz w:val="20"/>
                <w:szCs w:val="20"/>
                <w:u w:val="single"/>
              </w:rPr>
              <w:t>Adapted or Assistive Technologies</w:t>
            </w:r>
          </w:p>
        </w:tc>
        <w:tc>
          <w:tcPr>
            <w:tcW w:w="178" w:type="pct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697804B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SmallGap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52A7327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SmallGap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8907D0E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SmallGap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CD7C4AA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SmallGap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CA08BA5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SmallGap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B7E4D4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SmallGap" w:sz="4" w:space="0" w:color="auto"/>
              <w:left w:val="single" w:sz="4" w:space="0" w:color="000000" w:themeColor="text1"/>
              <w:bottom w:val="nil"/>
            </w:tcBorders>
          </w:tcPr>
          <w:p w14:paraId="176721F7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1A1B46" w:rsidRPr="00CB35BC" w14:paraId="771645B0" w14:textId="46957031" w:rsidTr="00FE0EB5">
        <w:trPr>
          <w:trHeight w:val="692"/>
        </w:trPr>
        <w:tc>
          <w:tcPr>
            <w:tcW w:w="880" w:type="pct"/>
            <w:gridSpan w:val="2"/>
            <w:vMerge/>
            <w:vAlign w:val="center"/>
          </w:tcPr>
          <w:p w14:paraId="7D337CCC" w14:textId="31E1B67B" w:rsidR="001A1B46" w:rsidRPr="00CB35BC" w:rsidRDefault="001A1B46" w:rsidP="00D36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right w:val="single" w:sz="4" w:space="0" w:color="auto"/>
            </w:tcBorders>
          </w:tcPr>
          <w:p w14:paraId="3B478702" w14:textId="77777777" w:rsidR="001A1B46" w:rsidRPr="00CB35BC" w:rsidRDefault="001A1B46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42133CF4" w14:textId="54E976A5" w:rsidR="001A1B46" w:rsidRPr="009F6F44" w:rsidRDefault="001A1B46" w:rsidP="001463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0B6BFE7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DECB6A5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D27947C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27829E6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6EC0FA8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9217539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08D17A3" w14:textId="3F28F11D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1A1B46" w:rsidRPr="00CB35BC" w14:paraId="3968E194" w14:textId="2AB3710E" w:rsidTr="00FE0EB5">
        <w:trPr>
          <w:trHeight w:val="85"/>
        </w:trPr>
        <w:tc>
          <w:tcPr>
            <w:tcW w:w="880" w:type="pct"/>
            <w:gridSpan w:val="2"/>
            <w:vMerge/>
          </w:tcPr>
          <w:p w14:paraId="6A92874D" w14:textId="77777777" w:rsidR="001A1B46" w:rsidRPr="00CB35BC" w:rsidRDefault="001A1B46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right w:val="single" w:sz="4" w:space="0" w:color="auto"/>
            </w:tcBorders>
          </w:tcPr>
          <w:p w14:paraId="125D8D63" w14:textId="77777777" w:rsidR="001A1B46" w:rsidRPr="00CB35BC" w:rsidRDefault="001A1B46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2A05BE79" w14:textId="5C1E1993" w:rsidR="001A1B46" w:rsidRPr="00CB35BC" w:rsidRDefault="001A1B46" w:rsidP="00CB35B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CB35BC">
              <w:rPr>
                <w:rFonts w:cstheme="minorHAnsi"/>
                <w:sz w:val="20"/>
                <w:szCs w:val="20"/>
                <w:u w:val="single"/>
              </w:rPr>
              <w:t>Instructional Choices</w:t>
            </w:r>
          </w:p>
        </w:tc>
        <w:tc>
          <w:tcPr>
            <w:tcW w:w="178" w:type="pct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B51DA67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E3491BD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1C7BDD9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6CB24E5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A5330B7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480E047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95587E6" w14:textId="2017C79F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1A1B46" w:rsidRPr="00CB35BC" w14:paraId="4BF766E4" w14:textId="34EEB95E" w:rsidTr="00FE0EB5">
        <w:trPr>
          <w:trHeight w:val="728"/>
        </w:trPr>
        <w:tc>
          <w:tcPr>
            <w:tcW w:w="880" w:type="pct"/>
            <w:gridSpan w:val="2"/>
            <w:vMerge/>
            <w:tcBorders>
              <w:bottom w:val="dashSmallGap" w:sz="4" w:space="0" w:color="000000" w:themeColor="text1"/>
            </w:tcBorders>
          </w:tcPr>
          <w:p w14:paraId="7DDA274C" w14:textId="77777777" w:rsidR="001A1B46" w:rsidRPr="00CB35BC" w:rsidRDefault="001A1B46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bottom w:val="dashSmallGap" w:sz="4" w:space="0" w:color="000000" w:themeColor="text1"/>
              <w:right w:val="single" w:sz="4" w:space="0" w:color="auto"/>
            </w:tcBorders>
          </w:tcPr>
          <w:p w14:paraId="3522952E" w14:textId="77777777" w:rsidR="001A1B46" w:rsidRPr="00CB35BC" w:rsidRDefault="001A1B46" w:rsidP="00CB35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0AC1E83F" w14:textId="7F96ED64" w:rsidR="001A1B46" w:rsidRPr="00CB35BC" w:rsidRDefault="001A1B46" w:rsidP="00B80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564FF37D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543CE3F7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3F02679A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5A4D55DC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63E3CDBC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355885F5" w14:textId="77777777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5C8936CA" w14:textId="1FFD5FC6" w:rsidR="001A1B46" w:rsidRPr="00FE0EB5" w:rsidRDefault="001A1B46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0E1377EA" w14:textId="2DFFE792" w:rsidTr="00FE0EB5">
        <w:trPr>
          <w:trHeight w:val="1268"/>
        </w:trPr>
        <w:tc>
          <w:tcPr>
            <w:tcW w:w="880" w:type="pct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2C7C641B" w14:textId="3B82B0AC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Opening Activity (independent)</w:t>
            </w:r>
          </w:p>
        </w:tc>
        <w:tc>
          <w:tcPr>
            <w:tcW w:w="1495" w:type="pct"/>
            <w:gridSpan w:val="3"/>
            <w:tcBorders>
              <w:top w:val="dashSmallGap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auto"/>
            </w:tcBorders>
          </w:tcPr>
          <w:p w14:paraId="31B8E51B" w14:textId="77777777" w:rsidR="009E2379" w:rsidRPr="00CB35BC" w:rsidRDefault="009E2379" w:rsidP="00DA4AA0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413" w:type="pct"/>
            <w:gridSpan w:val="3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4D13DD09" w14:textId="099B9BE9" w:rsidR="009E2379" w:rsidRPr="00CB35BC" w:rsidRDefault="009E2379" w:rsidP="00DA4AA0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78" w:type="pct"/>
            <w:gridSpan w:val="2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5002912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7A07579D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06B92E88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11C0C46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2B3B2E0F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1F54C0F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117C43EA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78107621" w14:textId="05ADC5CD" w:rsidTr="00FE0EB5">
        <w:trPr>
          <w:trHeight w:val="1718"/>
        </w:trPr>
        <w:tc>
          <w:tcPr>
            <w:tcW w:w="880" w:type="pct"/>
            <w:gridSpan w:val="2"/>
            <w:tcBorders>
              <w:top w:val="dashSmallGap" w:sz="4" w:space="0" w:color="000000" w:themeColor="text1"/>
              <w:bottom w:val="dashSmallGap" w:sz="4" w:space="0" w:color="000000" w:themeColor="text1"/>
              <w:right w:val="single" w:sz="4" w:space="0" w:color="000000" w:themeColor="text1"/>
            </w:tcBorders>
            <w:vAlign w:val="center"/>
          </w:tcPr>
          <w:p w14:paraId="38F337C7" w14:textId="444282B3" w:rsidR="009E2379" w:rsidRPr="00CB35BC" w:rsidRDefault="009E2379" w:rsidP="00CB35BC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lastRenderedPageBreak/>
              <w:t>Introduction:</w:t>
            </w:r>
          </w:p>
          <w:p w14:paraId="5616B8C9" w14:textId="5F8883F2" w:rsidR="009E2379" w:rsidRPr="006277C2" w:rsidRDefault="009E2379" w:rsidP="006277C2">
            <w:pPr>
              <w:pStyle w:val="ListParagraph"/>
              <w:numPr>
                <w:ilvl w:val="0"/>
                <w:numId w:val="2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>Activate prior knowledge</w:t>
            </w:r>
          </w:p>
          <w:p w14:paraId="4D378FC8" w14:textId="31C73B7B" w:rsidR="009E2379" w:rsidRPr="006277C2" w:rsidRDefault="009E2379" w:rsidP="006277C2">
            <w:pPr>
              <w:pStyle w:val="ListParagraph"/>
              <w:numPr>
                <w:ilvl w:val="0"/>
                <w:numId w:val="2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>Rationale / purpose</w:t>
            </w:r>
          </w:p>
          <w:p w14:paraId="5CC5C64E" w14:textId="58AF6D9A" w:rsidR="009E2379" w:rsidRPr="006277C2" w:rsidRDefault="009E2379" w:rsidP="006277C2">
            <w:pPr>
              <w:pStyle w:val="ListParagraph"/>
              <w:numPr>
                <w:ilvl w:val="0"/>
                <w:numId w:val="2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>Lesson vocabulary</w:t>
            </w:r>
          </w:p>
        </w:tc>
        <w:tc>
          <w:tcPr>
            <w:tcW w:w="1495" w:type="pct"/>
            <w:gridSpan w:val="3"/>
            <w:tcBorders>
              <w:top w:val="dashSmallGap" w:sz="4" w:space="0" w:color="000000" w:themeColor="text1"/>
              <w:left w:val="single" w:sz="4" w:space="0" w:color="000000" w:themeColor="text1"/>
              <w:bottom w:val="dashSmallGap" w:sz="4" w:space="0" w:color="000000" w:themeColor="text1"/>
              <w:right w:val="single" w:sz="4" w:space="0" w:color="auto"/>
            </w:tcBorders>
          </w:tcPr>
          <w:p w14:paraId="1EB29913" w14:textId="77777777" w:rsidR="009E2379" w:rsidRPr="00CB35BC" w:rsidRDefault="009E2379" w:rsidP="00B8032C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413" w:type="pct"/>
            <w:gridSpan w:val="3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2CDEBD49" w14:textId="11F5D329" w:rsidR="009E2379" w:rsidRPr="00CB35BC" w:rsidRDefault="009E2379" w:rsidP="00CB35BC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78" w:type="pct"/>
            <w:gridSpan w:val="2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781E8DFB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2D192DB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39FB59F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2086694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5F81179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07C453C8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SmallGap" w:sz="4" w:space="0" w:color="000000" w:themeColor="text1"/>
              <w:left w:val="nil"/>
              <w:bottom w:val="dashSmallGap" w:sz="4" w:space="0" w:color="000000" w:themeColor="text1"/>
              <w:right w:val="single" w:sz="4" w:space="0" w:color="000000" w:themeColor="text1"/>
            </w:tcBorders>
          </w:tcPr>
          <w:p w14:paraId="11CEE199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337CC8E5" w14:textId="0C39AD51" w:rsidTr="00FE0EB5">
        <w:trPr>
          <w:trHeight w:val="312"/>
        </w:trPr>
        <w:tc>
          <w:tcPr>
            <w:tcW w:w="880" w:type="pct"/>
            <w:gridSpan w:val="2"/>
            <w:vMerge w:val="restart"/>
            <w:tcBorders>
              <w:top w:val="dashSmallGap" w:sz="4" w:space="0" w:color="000000" w:themeColor="text1"/>
            </w:tcBorders>
            <w:vAlign w:val="center"/>
          </w:tcPr>
          <w:p w14:paraId="41F899FD" w14:textId="77777777" w:rsidR="009E2379" w:rsidRDefault="009E2379" w:rsidP="00CB35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Practice sequence</w:t>
            </w:r>
          </w:p>
          <w:p w14:paraId="7FA946D4" w14:textId="77777777" w:rsidR="009E2379" w:rsidRPr="006277C2" w:rsidRDefault="009E2379" w:rsidP="006277C2">
            <w:pPr>
              <w:pStyle w:val="ListParagraph"/>
              <w:numPr>
                <w:ilvl w:val="0"/>
                <w:numId w:val="1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>Modeling</w:t>
            </w:r>
          </w:p>
          <w:p w14:paraId="3F782BF5" w14:textId="05A6C003" w:rsidR="009E2379" w:rsidRPr="006277C2" w:rsidRDefault="009E2379" w:rsidP="006277C2">
            <w:pPr>
              <w:pStyle w:val="ListParagraph"/>
              <w:numPr>
                <w:ilvl w:val="0"/>
                <w:numId w:val="1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 xml:space="preserve">Guided </w:t>
            </w:r>
            <w:r w:rsidR="00187339">
              <w:rPr>
                <w:rFonts w:cstheme="minorHAnsi"/>
                <w:sz w:val="20"/>
                <w:szCs w:val="20"/>
              </w:rPr>
              <w:t>p</w:t>
            </w:r>
            <w:r w:rsidRPr="006277C2">
              <w:rPr>
                <w:rFonts w:cstheme="minorHAnsi"/>
                <w:sz w:val="20"/>
                <w:szCs w:val="20"/>
              </w:rPr>
              <w:t>ractice</w:t>
            </w:r>
          </w:p>
          <w:p w14:paraId="1BEC1717" w14:textId="6920DF12" w:rsidR="009E2379" w:rsidRPr="006277C2" w:rsidRDefault="009E2379" w:rsidP="006277C2">
            <w:pPr>
              <w:pStyle w:val="ListParagraph"/>
              <w:numPr>
                <w:ilvl w:val="0"/>
                <w:numId w:val="1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 xml:space="preserve">Independent </w:t>
            </w:r>
            <w:r w:rsidR="00187339">
              <w:rPr>
                <w:rFonts w:cstheme="minorHAnsi"/>
                <w:sz w:val="20"/>
                <w:szCs w:val="20"/>
              </w:rPr>
              <w:t>p</w:t>
            </w:r>
            <w:r w:rsidRPr="006277C2">
              <w:rPr>
                <w:rFonts w:cstheme="minorHAnsi"/>
                <w:sz w:val="20"/>
                <w:szCs w:val="20"/>
              </w:rPr>
              <w:t>ractice</w:t>
            </w:r>
          </w:p>
        </w:tc>
        <w:tc>
          <w:tcPr>
            <w:tcW w:w="1495" w:type="pct"/>
            <w:gridSpan w:val="3"/>
            <w:vMerge w:val="restart"/>
            <w:tcBorders>
              <w:top w:val="dashSmallGap" w:sz="4" w:space="0" w:color="000000" w:themeColor="text1"/>
              <w:right w:val="single" w:sz="4" w:space="0" w:color="auto"/>
            </w:tcBorders>
          </w:tcPr>
          <w:p w14:paraId="5C1B2B63" w14:textId="77777777" w:rsidR="009E2379" w:rsidRPr="00CB35BC" w:rsidRDefault="009E2379" w:rsidP="00B8032C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413" w:type="pct"/>
            <w:gridSpan w:val="3"/>
            <w:tcBorders>
              <w:top w:val="dashSmallGap" w:sz="4" w:space="0" w:color="000000" w:themeColor="text1"/>
              <w:left w:val="single" w:sz="4" w:space="0" w:color="auto"/>
              <w:bottom w:val="nil"/>
            </w:tcBorders>
          </w:tcPr>
          <w:p w14:paraId="37E6FCCB" w14:textId="300D08B1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  <w:u w:val="single"/>
              </w:rPr>
              <w:t xml:space="preserve">Reteaching, </w:t>
            </w:r>
            <w:r w:rsidRPr="00CB35BC">
              <w:rPr>
                <w:rFonts w:cstheme="minorHAnsi"/>
                <w:sz w:val="20"/>
                <w:szCs w:val="20"/>
                <w:u w:val="single"/>
              </w:rPr>
              <w:t>Additional Instruction</w:t>
            </w:r>
          </w:p>
        </w:tc>
        <w:tc>
          <w:tcPr>
            <w:tcW w:w="178" w:type="pct"/>
            <w:gridSpan w:val="2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10CB66C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367F278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471B4C8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0A0D230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3504808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568C4177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5DB8626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79FEB6DC" w14:textId="05DBCA4E" w:rsidTr="00FE0EB5">
        <w:trPr>
          <w:trHeight w:val="1456"/>
        </w:trPr>
        <w:tc>
          <w:tcPr>
            <w:tcW w:w="880" w:type="pct"/>
            <w:gridSpan w:val="2"/>
            <w:vMerge/>
            <w:tcBorders>
              <w:bottom w:val="dashSmallGap" w:sz="4" w:space="0" w:color="000000" w:themeColor="text1"/>
            </w:tcBorders>
            <w:vAlign w:val="center"/>
          </w:tcPr>
          <w:p w14:paraId="6D71D3B9" w14:textId="37318B90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bottom w:val="dashSmallGap" w:sz="4" w:space="0" w:color="000000" w:themeColor="text1"/>
              <w:right w:val="single" w:sz="4" w:space="0" w:color="auto"/>
            </w:tcBorders>
          </w:tcPr>
          <w:p w14:paraId="42D44E21" w14:textId="77777777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dashSmallGap" w:sz="4" w:space="0" w:color="000000" w:themeColor="text1"/>
            </w:tcBorders>
          </w:tcPr>
          <w:p w14:paraId="65C60D72" w14:textId="60082115" w:rsidR="009E2379" w:rsidRPr="00CB35BC" w:rsidRDefault="009E2379" w:rsidP="00B8032C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1548ABCE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7C6B127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32AF788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30CBD485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16A4BB99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7516D46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dashSmallGap" w:sz="4" w:space="0" w:color="000000" w:themeColor="text1"/>
            </w:tcBorders>
          </w:tcPr>
          <w:p w14:paraId="07E0246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4A30FAD0" w14:textId="47DBAE5F" w:rsidTr="00FE0EB5">
        <w:trPr>
          <w:trHeight w:val="85"/>
        </w:trPr>
        <w:tc>
          <w:tcPr>
            <w:tcW w:w="880" w:type="pct"/>
            <w:gridSpan w:val="2"/>
            <w:vMerge w:val="restart"/>
            <w:tcBorders>
              <w:top w:val="dashSmallGap" w:sz="4" w:space="0" w:color="000000" w:themeColor="text1"/>
            </w:tcBorders>
            <w:vAlign w:val="center"/>
          </w:tcPr>
          <w:p w14:paraId="61A42635" w14:textId="2D1AA748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Closing Activity</w:t>
            </w:r>
          </w:p>
          <w:p w14:paraId="76CFA63F" w14:textId="77777777" w:rsidR="009E2379" w:rsidRPr="006277C2" w:rsidRDefault="009E2379" w:rsidP="006277C2">
            <w:pPr>
              <w:pStyle w:val="ListParagraph"/>
              <w:numPr>
                <w:ilvl w:val="0"/>
                <w:numId w:val="3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>Review/Assessment</w:t>
            </w:r>
          </w:p>
          <w:p w14:paraId="397363E8" w14:textId="5C3D7AB2" w:rsidR="009E2379" w:rsidRPr="006277C2" w:rsidRDefault="009E2379" w:rsidP="006277C2">
            <w:pPr>
              <w:pStyle w:val="ListParagraph"/>
              <w:numPr>
                <w:ilvl w:val="0"/>
                <w:numId w:val="3"/>
              </w:numPr>
              <w:ind w:left="429" w:hanging="270"/>
              <w:rPr>
                <w:rFonts w:cstheme="minorHAnsi"/>
                <w:sz w:val="20"/>
                <w:szCs w:val="20"/>
              </w:rPr>
            </w:pPr>
            <w:r w:rsidRPr="006277C2">
              <w:rPr>
                <w:rFonts w:cstheme="minorHAnsi"/>
                <w:sz w:val="20"/>
                <w:szCs w:val="20"/>
              </w:rPr>
              <w:t>Connection to future learning</w:t>
            </w:r>
          </w:p>
        </w:tc>
        <w:tc>
          <w:tcPr>
            <w:tcW w:w="1495" w:type="pct"/>
            <w:gridSpan w:val="3"/>
            <w:vMerge w:val="restart"/>
            <w:tcBorders>
              <w:top w:val="dashSmallGap" w:sz="4" w:space="0" w:color="000000" w:themeColor="text1"/>
              <w:right w:val="single" w:sz="4" w:space="0" w:color="auto"/>
            </w:tcBorders>
          </w:tcPr>
          <w:p w14:paraId="1ACC7F78" w14:textId="77777777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dashSmallGap" w:sz="4" w:space="0" w:color="000000" w:themeColor="text1"/>
              <w:left w:val="single" w:sz="4" w:space="0" w:color="auto"/>
              <w:bottom w:val="nil"/>
            </w:tcBorders>
          </w:tcPr>
          <w:p w14:paraId="3242DD4F" w14:textId="3DA4DBB6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CB35BC">
              <w:rPr>
                <w:rFonts w:cstheme="minorHAnsi"/>
                <w:sz w:val="20"/>
                <w:szCs w:val="20"/>
                <w:u w:val="single"/>
              </w:rPr>
              <w:t>Differentiation (content/process)</w:t>
            </w:r>
          </w:p>
        </w:tc>
        <w:tc>
          <w:tcPr>
            <w:tcW w:w="178" w:type="pct"/>
            <w:gridSpan w:val="2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6510E2C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1BE17AE0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3433A9B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2F00F672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52FB3B92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06233B89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dashSmallGap" w:sz="4" w:space="0" w:color="000000" w:themeColor="text1"/>
              <w:left w:val="nil"/>
              <w:bottom w:val="nil"/>
            </w:tcBorders>
          </w:tcPr>
          <w:p w14:paraId="10AF97D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2AE38909" w14:textId="5AA5E26D" w:rsidTr="00FE0EB5">
        <w:trPr>
          <w:trHeight w:val="1376"/>
        </w:trPr>
        <w:tc>
          <w:tcPr>
            <w:tcW w:w="880" w:type="pct"/>
            <w:gridSpan w:val="2"/>
            <w:vMerge/>
            <w:vAlign w:val="center"/>
          </w:tcPr>
          <w:p w14:paraId="7FB795DA" w14:textId="37696713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right w:val="single" w:sz="4" w:space="0" w:color="auto"/>
            </w:tcBorders>
          </w:tcPr>
          <w:p w14:paraId="40FCC162" w14:textId="77777777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3B93A9BD" w14:textId="68E53EBE" w:rsidR="009E2379" w:rsidRPr="00CB35BC" w:rsidRDefault="009E2379" w:rsidP="00B803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</w:tcBorders>
          </w:tcPr>
          <w:p w14:paraId="39EEA94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</w:tcBorders>
          </w:tcPr>
          <w:p w14:paraId="44AB2C7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</w:tcBorders>
          </w:tcPr>
          <w:p w14:paraId="75D670F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</w:tcBorders>
          </w:tcPr>
          <w:p w14:paraId="44C293B6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</w:tcBorders>
          </w:tcPr>
          <w:p w14:paraId="77A9960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</w:tcBorders>
          </w:tcPr>
          <w:p w14:paraId="68C8FA3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</w:tcBorders>
          </w:tcPr>
          <w:p w14:paraId="0134B4F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2126F383" w14:textId="7BAF4537" w:rsidTr="00FE0EB5">
        <w:trPr>
          <w:trHeight w:val="247"/>
        </w:trPr>
        <w:tc>
          <w:tcPr>
            <w:tcW w:w="880" w:type="pct"/>
            <w:gridSpan w:val="2"/>
            <w:vMerge/>
            <w:vAlign w:val="center"/>
          </w:tcPr>
          <w:p w14:paraId="4DF00FE6" w14:textId="7725A422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right w:val="single" w:sz="4" w:space="0" w:color="auto"/>
            </w:tcBorders>
          </w:tcPr>
          <w:p w14:paraId="0D9EC034" w14:textId="77777777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E403B12" w14:textId="095AB02F" w:rsidR="009E2379" w:rsidRPr="00CB35BC" w:rsidRDefault="009E2379" w:rsidP="006277C2">
            <w:pPr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CB35BC">
              <w:rPr>
                <w:rFonts w:cstheme="minorHAnsi"/>
                <w:sz w:val="20"/>
                <w:szCs w:val="20"/>
                <w:u w:val="single"/>
              </w:rPr>
              <w:t>Student Check-out</w:t>
            </w:r>
          </w:p>
        </w:tc>
        <w:tc>
          <w:tcPr>
            <w:tcW w:w="178" w:type="pct"/>
            <w:gridSpan w:val="2"/>
            <w:tcBorders>
              <w:top w:val="nil"/>
              <w:left w:val="nil"/>
              <w:bottom w:val="nil"/>
            </w:tcBorders>
          </w:tcPr>
          <w:p w14:paraId="51A64D02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</w:tcBorders>
          </w:tcPr>
          <w:p w14:paraId="3ABC9153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nil"/>
            </w:tcBorders>
          </w:tcPr>
          <w:p w14:paraId="6F1FEA53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</w:tcBorders>
          </w:tcPr>
          <w:p w14:paraId="01A68857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</w:tcBorders>
          </w:tcPr>
          <w:p w14:paraId="6CC91F02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</w:tcBorders>
          </w:tcPr>
          <w:p w14:paraId="74908A58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</w:tcBorders>
          </w:tcPr>
          <w:p w14:paraId="68183DDD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B8032C" w:rsidRPr="00CB35BC" w14:paraId="28EB6C99" w14:textId="00F6EB82" w:rsidTr="00FE0EB5">
        <w:trPr>
          <w:trHeight w:val="1286"/>
        </w:trPr>
        <w:tc>
          <w:tcPr>
            <w:tcW w:w="880" w:type="pct"/>
            <w:gridSpan w:val="2"/>
            <w:vMerge/>
            <w:vAlign w:val="center"/>
          </w:tcPr>
          <w:p w14:paraId="1BADDCFC" w14:textId="58000469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95" w:type="pct"/>
            <w:gridSpan w:val="3"/>
            <w:vMerge/>
            <w:tcBorders>
              <w:right w:val="single" w:sz="4" w:space="0" w:color="auto"/>
            </w:tcBorders>
          </w:tcPr>
          <w:p w14:paraId="78038137" w14:textId="77777777" w:rsidR="009E2379" w:rsidRPr="00CB35BC" w:rsidRDefault="009E2379" w:rsidP="006277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811ABC" w14:textId="52FA0734" w:rsidR="009E2379" w:rsidRPr="00CB35BC" w:rsidRDefault="009E2379" w:rsidP="00B8032C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B76C721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</w:tcBorders>
          </w:tcPr>
          <w:p w14:paraId="204D18D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8BF6C2A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</w:tcBorders>
          </w:tcPr>
          <w:p w14:paraId="6F86B5D4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</w:tcBorders>
          </w:tcPr>
          <w:p w14:paraId="1DFA889E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</w:tcBorders>
          </w:tcPr>
          <w:p w14:paraId="73E1750C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</w:tcBorders>
          </w:tcPr>
          <w:p w14:paraId="2B544F83" w14:textId="77777777" w:rsidR="009E2379" w:rsidRPr="00FE0EB5" w:rsidRDefault="009E2379" w:rsidP="00FE0EB5">
            <w:pPr>
              <w:jc w:val="center"/>
              <w:rPr>
                <w:sz w:val="20"/>
                <w:szCs w:val="20"/>
              </w:rPr>
            </w:pPr>
          </w:p>
        </w:tc>
      </w:tr>
      <w:tr w:rsidR="008506F0" w:rsidRPr="00CB35BC" w14:paraId="3D1796CE" w14:textId="77777777" w:rsidTr="00FE0EB5">
        <w:tblPrEx>
          <w:shd w:val="clear" w:color="auto" w:fill="F2F2F2" w:themeFill="background1" w:themeFillShade="F2"/>
        </w:tblPrEx>
        <w:trPr>
          <w:trHeight w:val="363"/>
        </w:trPr>
        <w:tc>
          <w:tcPr>
            <w:tcW w:w="4998" w:type="pct"/>
            <w:gridSpan w:val="17"/>
            <w:tcBorders>
              <w:top w:val="wave" w:sz="6" w:space="0" w:color="auto"/>
            </w:tcBorders>
            <w:shd w:val="clear" w:color="auto" w:fill="F2F2F2" w:themeFill="background1" w:themeFillShade="F2"/>
          </w:tcPr>
          <w:p w14:paraId="52F40F81" w14:textId="77777777" w:rsidR="008506F0" w:rsidRPr="00CB35BC" w:rsidRDefault="008506F0" w:rsidP="00596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B35BC">
              <w:rPr>
                <w:rFonts w:cstheme="minorHAnsi"/>
                <w:b/>
                <w:sz w:val="20"/>
                <w:szCs w:val="20"/>
              </w:rPr>
              <w:t>Teacher Reflection</w:t>
            </w:r>
          </w:p>
          <w:p w14:paraId="78039928" w14:textId="77777777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Implementation: 0=</w:t>
            </w:r>
            <w:r w:rsidRPr="00CB35BC">
              <w:rPr>
                <w:rFonts w:cstheme="minorHAnsi"/>
                <w:i/>
                <w:sz w:val="20"/>
                <w:szCs w:val="20"/>
              </w:rPr>
              <w:t>not at all</w:t>
            </w:r>
            <w:r w:rsidRPr="00CB35BC">
              <w:rPr>
                <w:rFonts w:cstheme="minorHAnsi"/>
                <w:sz w:val="20"/>
                <w:szCs w:val="20"/>
              </w:rPr>
              <w:t>, 1=</w:t>
            </w:r>
            <w:r w:rsidRPr="00CB35BC">
              <w:rPr>
                <w:rFonts w:cstheme="minorHAnsi"/>
                <w:i/>
                <w:sz w:val="20"/>
                <w:szCs w:val="20"/>
              </w:rPr>
              <w:t>limited</w:t>
            </w:r>
            <w:r w:rsidRPr="00CB35BC">
              <w:rPr>
                <w:rFonts w:cstheme="minorHAnsi"/>
                <w:sz w:val="20"/>
                <w:szCs w:val="20"/>
              </w:rPr>
              <w:t>, 2=</w:t>
            </w:r>
            <w:r w:rsidRPr="00CB35BC">
              <w:rPr>
                <w:rFonts w:cstheme="minorHAnsi"/>
                <w:i/>
                <w:sz w:val="20"/>
                <w:szCs w:val="20"/>
              </w:rPr>
              <w:t>partial</w:t>
            </w:r>
            <w:r w:rsidRPr="00CB35BC">
              <w:rPr>
                <w:rFonts w:cstheme="minorHAnsi"/>
                <w:sz w:val="20"/>
                <w:szCs w:val="20"/>
              </w:rPr>
              <w:t>, 3=</w:t>
            </w:r>
            <w:r w:rsidRPr="00CB35BC">
              <w:rPr>
                <w:rFonts w:cstheme="minorHAnsi"/>
                <w:i/>
                <w:sz w:val="20"/>
                <w:szCs w:val="20"/>
              </w:rPr>
              <w:t>full</w:t>
            </w:r>
          </w:p>
        </w:tc>
      </w:tr>
      <w:tr w:rsidR="00FE0EB5" w:rsidRPr="00CB35BC" w14:paraId="49377389" w14:textId="77777777" w:rsidTr="00FE0EB5">
        <w:tblPrEx>
          <w:shd w:val="clear" w:color="auto" w:fill="F2F2F2" w:themeFill="background1" w:themeFillShade="F2"/>
        </w:tblPrEx>
        <w:trPr>
          <w:trHeight w:val="503"/>
        </w:trPr>
        <w:tc>
          <w:tcPr>
            <w:tcW w:w="714" w:type="pct"/>
            <w:shd w:val="clear" w:color="auto" w:fill="F2F2F2" w:themeFill="background1" w:themeFillShade="F2"/>
          </w:tcPr>
          <w:p w14:paraId="4D013FAA" w14:textId="77777777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Active Supervision (AS)</w:t>
            </w:r>
          </w:p>
        </w:tc>
        <w:tc>
          <w:tcPr>
            <w:tcW w:w="714" w:type="pct"/>
            <w:gridSpan w:val="2"/>
            <w:shd w:val="clear" w:color="auto" w:fill="F2F2F2" w:themeFill="background1" w:themeFillShade="F2"/>
          </w:tcPr>
          <w:p w14:paraId="43F44D00" w14:textId="6312CECC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Behavior</w:t>
            </w:r>
            <w:r w:rsidR="00357871">
              <w:rPr>
                <w:rFonts w:cstheme="minorHAnsi"/>
                <w:sz w:val="20"/>
                <w:szCs w:val="20"/>
              </w:rPr>
              <w:t>-</w:t>
            </w:r>
            <w:r w:rsidRPr="00CB35BC">
              <w:rPr>
                <w:rFonts w:cstheme="minorHAnsi"/>
                <w:sz w:val="20"/>
                <w:szCs w:val="20"/>
              </w:rPr>
              <w:t>Specific Praise (BSP)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0E3AD697" w14:textId="4A7EEFC4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High-</w:t>
            </w:r>
            <w:r w:rsidR="00357871" w:rsidRPr="00357871">
              <w:rPr>
                <w:rFonts w:cstheme="minorHAnsi"/>
                <w:i/>
                <w:iCs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 xml:space="preserve"> Request Sequence</w:t>
            </w:r>
            <w:r w:rsidR="00CD0A65">
              <w:rPr>
                <w:rFonts w:cstheme="minorHAnsi"/>
                <w:sz w:val="20"/>
                <w:szCs w:val="20"/>
              </w:rPr>
              <w:t xml:space="preserve"> (HPRS)</w:t>
            </w:r>
          </w:p>
        </w:tc>
        <w:tc>
          <w:tcPr>
            <w:tcW w:w="714" w:type="pct"/>
            <w:gridSpan w:val="2"/>
            <w:shd w:val="clear" w:color="auto" w:fill="F2F2F2" w:themeFill="background1" w:themeFillShade="F2"/>
          </w:tcPr>
          <w:p w14:paraId="02470D51" w14:textId="77777777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Instructional Choice (IC)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7AD68136" w14:textId="77777777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Instructional Feedback (IF)</w:t>
            </w:r>
          </w:p>
        </w:tc>
        <w:tc>
          <w:tcPr>
            <w:tcW w:w="714" w:type="pct"/>
            <w:gridSpan w:val="5"/>
            <w:shd w:val="clear" w:color="auto" w:fill="F2F2F2" w:themeFill="background1" w:themeFillShade="F2"/>
          </w:tcPr>
          <w:p w14:paraId="1227FBF1" w14:textId="77777777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Opportunities to Respond (OTR)</w:t>
            </w:r>
          </w:p>
        </w:tc>
        <w:tc>
          <w:tcPr>
            <w:tcW w:w="714" w:type="pct"/>
            <w:gridSpan w:val="5"/>
            <w:shd w:val="clear" w:color="auto" w:fill="F2F2F2" w:themeFill="background1" w:themeFillShade="F2"/>
          </w:tcPr>
          <w:p w14:paraId="22F918C1" w14:textId="77777777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Precorrection (PC)</w:t>
            </w:r>
          </w:p>
        </w:tc>
      </w:tr>
      <w:tr w:rsidR="00FE0EB5" w:rsidRPr="00CB35BC" w14:paraId="7866B1CB" w14:textId="77777777" w:rsidTr="00FE0EB5">
        <w:tblPrEx>
          <w:shd w:val="clear" w:color="auto" w:fill="F2F2F2" w:themeFill="background1" w:themeFillShade="F2"/>
        </w:tblPrEx>
        <w:trPr>
          <w:trHeight w:val="181"/>
        </w:trPr>
        <w:tc>
          <w:tcPr>
            <w:tcW w:w="714" w:type="pct"/>
            <w:shd w:val="clear" w:color="auto" w:fill="F2F2F2" w:themeFill="background1" w:themeFillShade="F2"/>
          </w:tcPr>
          <w:p w14:paraId="6F583D49" w14:textId="215BD322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 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>1    2    3</w:t>
            </w:r>
          </w:p>
        </w:tc>
        <w:tc>
          <w:tcPr>
            <w:tcW w:w="714" w:type="pct"/>
            <w:gridSpan w:val="2"/>
            <w:shd w:val="clear" w:color="auto" w:fill="F2F2F2" w:themeFill="background1" w:themeFillShade="F2"/>
          </w:tcPr>
          <w:p w14:paraId="273416A7" w14:textId="666A917A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 1    2    3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1455C556" w14:textId="0805ED3A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1    2    3</w:t>
            </w:r>
          </w:p>
        </w:tc>
        <w:tc>
          <w:tcPr>
            <w:tcW w:w="714" w:type="pct"/>
            <w:gridSpan w:val="2"/>
            <w:shd w:val="clear" w:color="auto" w:fill="F2F2F2" w:themeFill="background1" w:themeFillShade="F2"/>
          </w:tcPr>
          <w:p w14:paraId="39801E5A" w14:textId="7E8323EB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1    2    3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03193FAF" w14:textId="3986AC0C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1    2    3</w:t>
            </w:r>
          </w:p>
        </w:tc>
        <w:tc>
          <w:tcPr>
            <w:tcW w:w="714" w:type="pct"/>
            <w:gridSpan w:val="5"/>
            <w:shd w:val="clear" w:color="auto" w:fill="F2F2F2" w:themeFill="background1" w:themeFillShade="F2"/>
          </w:tcPr>
          <w:p w14:paraId="7AACE002" w14:textId="664328F2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 1    2    3</w:t>
            </w:r>
          </w:p>
        </w:tc>
        <w:tc>
          <w:tcPr>
            <w:tcW w:w="714" w:type="pct"/>
            <w:gridSpan w:val="5"/>
            <w:shd w:val="clear" w:color="auto" w:fill="F2F2F2" w:themeFill="background1" w:themeFillShade="F2"/>
          </w:tcPr>
          <w:p w14:paraId="551A98D9" w14:textId="279DA802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1    2    3</w:t>
            </w:r>
          </w:p>
        </w:tc>
      </w:tr>
      <w:tr w:rsidR="008506F0" w:rsidRPr="00CB35BC" w14:paraId="3F91F65C" w14:textId="77777777" w:rsidTr="00FE0EB5">
        <w:tblPrEx>
          <w:shd w:val="clear" w:color="auto" w:fill="F2F2F2" w:themeFill="background1" w:themeFillShade="F2"/>
        </w:tblPrEx>
        <w:trPr>
          <w:trHeight w:val="181"/>
        </w:trPr>
        <w:tc>
          <w:tcPr>
            <w:tcW w:w="3917" w:type="pct"/>
            <w:gridSpan w:val="9"/>
            <w:shd w:val="clear" w:color="auto" w:fill="F2F2F2" w:themeFill="background1" w:themeFillShade="F2"/>
          </w:tcPr>
          <w:p w14:paraId="16BFA758" w14:textId="77777777" w:rsidR="008506F0" w:rsidRPr="00CB35BC" w:rsidRDefault="008506F0" w:rsidP="005969C0">
            <w:pPr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>Met individual student plan for academic, social skill, and behavioral supports.</w:t>
            </w:r>
          </w:p>
        </w:tc>
        <w:tc>
          <w:tcPr>
            <w:tcW w:w="1082" w:type="pct"/>
            <w:gridSpan w:val="8"/>
            <w:shd w:val="clear" w:color="auto" w:fill="F2F2F2" w:themeFill="background1" w:themeFillShade="F2"/>
          </w:tcPr>
          <w:p w14:paraId="51839257" w14:textId="58ED6DE4" w:rsidR="008506F0" w:rsidRPr="00CB35BC" w:rsidRDefault="008506F0" w:rsidP="00596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35BC">
              <w:rPr>
                <w:rFonts w:cstheme="minorHAnsi"/>
                <w:sz w:val="20"/>
                <w:szCs w:val="20"/>
              </w:rPr>
              <w:t xml:space="preserve">0  </w:t>
            </w:r>
            <w:r w:rsidR="00FE0EB5">
              <w:rPr>
                <w:rFonts w:cstheme="minorHAnsi"/>
                <w:sz w:val="20"/>
                <w:szCs w:val="20"/>
              </w:rPr>
              <w:t xml:space="preserve"> </w:t>
            </w:r>
            <w:r w:rsidRPr="00CB35BC">
              <w:rPr>
                <w:rFonts w:cstheme="minorHAnsi"/>
                <w:sz w:val="20"/>
                <w:szCs w:val="20"/>
              </w:rPr>
              <w:t xml:space="preserve"> 1    2    3</w:t>
            </w:r>
          </w:p>
        </w:tc>
      </w:tr>
      <w:tr w:rsidR="00CD0A65" w:rsidRPr="00CB35BC" w14:paraId="28E44283" w14:textId="77777777" w:rsidTr="00FE0EB5">
        <w:tblPrEx>
          <w:shd w:val="clear" w:color="auto" w:fill="F2F2F2" w:themeFill="background1" w:themeFillShade="F2"/>
        </w:tblPrEx>
        <w:trPr>
          <w:trHeight w:val="181"/>
        </w:trPr>
        <w:tc>
          <w:tcPr>
            <w:tcW w:w="4998" w:type="pct"/>
            <w:gridSpan w:val="17"/>
            <w:shd w:val="clear" w:color="auto" w:fill="F2F2F2" w:themeFill="background1" w:themeFillShade="F2"/>
          </w:tcPr>
          <w:p w14:paraId="6A7E524E" w14:textId="77777777" w:rsidR="00CD0A65" w:rsidRDefault="00CD0A65" w:rsidP="005969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went well?</w:t>
            </w:r>
          </w:p>
          <w:p w14:paraId="0B286929" w14:textId="77777777" w:rsidR="00CD0A65" w:rsidRDefault="00CD0A65" w:rsidP="005969C0">
            <w:pPr>
              <w:rPr>
                <w:rFonts w:cstheme="minorHAnsi"/>
                <w:sz w:val="20"/>
                <w:szCs w:val="20"/>
              </w:rPr>
            </w:pPr>
          </w:p>
          <w:p w14:paraId="2856EFCF" w14:textId="77777777" w:rsidR="00CD0A65" w:rsidRDefault="00CD0A65" w:rsidP="005969C0">
            <w:pPr>
              <w:rPr>
                <w:rFonts w:cstheme="minorHAnsi"/>
                <w:sz w:val="20"/>
                <w:szCs w:val="20"/>
              </w:rPr>
            </w:pPr>
          </w:p>
          <w:p w14:paraId="2A3AAE98" w14:textId="77777777" w:rsidR="00CD0A65" w:rsidRDefault="00CD0A65" w:rsidP="005969C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did not go as expected?</w:t>
            </w:r>
          </w:p>
          <w:p w14:paraId="2848C141" w14:textId="77777777" w:rsidR="00CD0A65" w:rsidRDefault="00CD0A65" w:rsidP="005969C0">
            <w:pPr>
              <w:rPr>
                <w:rFonts w:cstheme="minorHAnsi"/>
                <w:sz w:val="20"/>
                <w:szCs w:val="20"/>
              </w:rPr>
            </w:pPr>
          </w:p>
          <w:p w14:paraId="0A2AB1C2" w14:textId="77777777" w:rsidR="00CD0A65" w:rsidRDefault="00CD0A65" w:rsidP="005969C0">
            <w:pPr>
              <w:rPr>
                <w:rFonts w:cstheme="minorHAnsi"/>
                <w:sz w:val="20"/>
                <w:szCs w:val="20"/>
              </w:rPr>
            </w:pPr>
          </w:p>
          <w:p w14:paraId="4D614D6E" w14:textId="22F21C78" w:rsidR="00CD0A65" w:rsidRPr="00CB35BC" w:rsidRDefault="00CD0A65" w:rsidP="009F6F4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would I change in the future?</w:t>
            </w:r>
          </w:p>
        </w:tc>
      </w:tr>
    </w:tbl>
    <w:p w14:paraId="2D8E226B" w14:textId="77777777" w:rsidR="009E2379" w:rsidRPr="00CB35BC" w:rsidRDefault="009E2379" w:rsidP="001463F8">
      <w:pPr>
        <w:widowControl w:val="0"/>
        <w:contextualSpacing/>
        <w:rPr>
          <w:rFonts w:cstheme="minorHAnsi"/>
          <w:sz w:val="20"/>
          <w:szCs w:val="20"/>
        </w:rPr>
      </w:pPr>
    </w:p>
    <w:sectPr w:rsidR="009E2379" w:rsidRPr="00CB35BC" w:rsidSect="00FE0EB5">
      <w:headerReference w:type="default" r:id="rId8"/>
      <w:footerReference w:type="default" r:id="rId9"/>
      <w:pgSz w:w="15840" w:h="12240" w:orient="landscape"/>
      <w:pgMar w:top="720" w:right="540" w:bottom="720" w:left="5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C43" w14:textId="77777777" w:rsidR="00AF3DB0" w:rsidRDefault="00AF3DB0" w:rsidP="001463F8">
      <w:r>
        <w:separator/>
      </w:r>
    </w:p>
  </w:endnote>
  <w:endnote w:type="continuationSeparator" w:id="0">
    <w:p w14:paraId="138CD1E0" w14:textId="77777777" w:rsidR="00AF3DB0" w:rsidRDefault="00AF3DB0" w:rsidP="0014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3A04" w14:textId="77777777" w:rsidR="00FE0EB5" w:rsidRPr="00FE0EB5" w:rsidRDefault="00FE0EB5">
    <w:pPr>
      <w:pStyle w:val="Footer"/>
      <w:rPr>
        <w:color w:val="808080" w:themeColor="background1" w:themeShade="80"/>
        <w:sz w:val="18"/>
        <w:szCs w:val="18"/>
      </w:rPr>
    </w:pPr>
    <w:r w:rsidRPr="00FE0EB5">
      <w:rPr>
        <w:color w:val="808080" w:themeColor="background1" w:themeShade="80"/>
        <w:sz w:val="18"/>
        <w:szCs w:val="18"/>
      </w:rPr>
      <w:t xml:space="preserve">Citation. Oakes, W. P., Lane, K. L., Lane, K. S., &amp; Buckman, M. M. (2019). </w:t>
    </w:r>
    <w:r w:rsidRPr="00FE0EB5">
      <w:rPr>
        <w:i/>
        <w:iCs/>
        <w:color w:val="808080" w:themeColor="background1" w:themeShade="80"/>
        <w:sz w:val="18"/>
        <w:szCs w:val="18"/>
      </w:rPr>
      <w:t>Ci3T integrated lessons plan template</w:t>
    </w:r>
    <w:r w:rsidRPr="00FE0EB5">
      <w:rPr>
        <w:color w:val="808080" w:themeColor="background1" w:themeShade="80"/>
        <w:sz w:val="18"/>
        <w:szCs w:val="18"/>
      </w:rPr>
      <w:t>. www.ci3t.org.</w:t>
    </w:r>
  </w:p>
  <w:p w14:paraId="69174BCF" w14:textId="2BB6A738" w:rsidR="00FE0EB5" w:rsidRPr="00FE0EB5" w:rsidRDefault="00FE0EB5">
    <w:pPr>
      <w:pStyle w:val="Footer"/>
      <w:rPr>
        <w:color w:val="808080" w:themeColor="background1" w:themeShade="80"/>
        <w:sz w:val="18"/>
        <w:szCs w:val="18"/>
      </w:rPr>
    </w:pPr>
    <w:r w:rsidRPr="00FE0EB5">
      <w:rPr>
        <w:color w:val="808080" w:themeColor="background1" w:themeShade="80"/>
        <w:sz w:val="18"/>
        <w:szCs w:val="18"/>
      </w:rPr>
      <w:t>Completed examples available in</w:t>
    </w:r>
    <w:r w:rsidRPr="00FE0EB5">
      <w:rPr>
        <w:color w:val="808080" w:themeColor="background1" w:themeShade="80"/>
        <w:sz w:val="18"/>
        <w:szCs w:val="18"/>
      </w:rPr>
      <w:t>:</w:t>
    </w:r>
  </w:p>
  <w:p w14:paraId="1FD0D8B2" w14:textId="0EF1B0C6" w:rsidR="00FE0EB5" w:rsidRPr="00FE0EB5" w:rsidRDefault="00FE0EB5">
    <w:pPr>
      <w:pStyle w:val="Footer"/>
      <w:rPr>
        <w:color w:val="808080" w:themeColor="background1" w:themeShade="80"/>
        <w:sz w:val="18"/>
        <w:szCs w:val="18"/>
      </w:rPr>
    </w:pPr>
    <w:r w:rsidRPr="00FE0EB5">
      <w:rPr>
        <w:color w:val="808080" w:themeColor="background1" w:themeShade="80"/>
        <w:sz w:val="18"/>
        <w:szCs w:val="18"/>
      </w:rPr>
      <w:t xml:space="preserve">Ci3T Project ENHANCE Research Team. (2022, July). </w:t>
    </w:r>
    <w:r w:rsidRPr="00FE0EB5">
      <w:rPr>
        <w:i/>
        <w:iCs/>
        <w:color w:val="808080" w:themeColor="background1" w:themeShade="80"/>
        <w:sz w:val="18"/>
        <w:szCs w:val="18"/>
      </w:rPr>
      <w:t>Embedding and integrating Ci3T domains into daily instruction</w:t>
    </w:r>
    <w:r w:rsidRPr="00FE0EB5">
      <w:rPr>
        <w:color w:val="808080" w:themeColor="background1" w:themeShade="80"/>
        <w:sz w:val="18"/>
        <w:szCs w:val="18"/>
      </w:rPr>
      <w:t>. Author. https://doi.org/10.17161/ci3t.42880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2ECB" w14:textId="77777777" w:rsidR="00AF3DB0" w:rsidRDefault="00AF3DB0" w:rsidP="001463F8">
      <w:r>
        <w:separator/>
      </w:r>
    </w:p>
  </w:footnote>
  <w:footnote w:type="continuationSeparator" w:id="0">
    <w:p w14:paraId="44B88276" w14:textId="77777777" w:rsidR="00AF3DB0" w:rsidRDefault="00AF3DB0" w:rsidP="0014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8890" w14:textId="5EFCE2FB" w:rsidR="001463F8" w:rsidRPr="00357871" w:rsidRDefault="001463F8" w:rsidP="00FE0EB5">
    <w:pPr>
      <w:pStyle w:val="Header"/>
      <w:tabs>
        <w:tab w:val="clear" w:pos="4680"/>
        <w:tab w:val="clear" w:pos="9360"/>
        <w:tab w:val="left" w:pos="720"/>
        <w:tab w:val="left" w:pos="2880"/>
        <w:tab w:val="left" w:pos="3600"/>
        <w:tab w:val="left" w:pos="8640"/>
      </w:tabs>
      <w:rPr>
        <w:color w:val="808080" w:themeColor="background1" w:themeShade="80"/>
        <w:sz w:val="20"/>
        <w:szCs w:val="20"/>
      </w:rPr>
    </w:pPr>
    <w:r w:rsidRPr="00357871">
      <w:rPr>
        <w:color w:val="808080" w:themeColor="background1" w:themeShade="80"/>
        <w:sz w:val="20"/>
        <w:szCs w:val="20"/>
      </w:rPr>
      <w:t>Date:</w:t>
    </w:r>
    <w:r w:rsidR="00FE0EB5" w:rsidRPr="00357871">
      <w:rPr>
        <w:color w:val="808080" w:themeColor="background1" w:themeShade="80"/>
        <w:sz w:val="20"/>
        <w:szCs w:val="20"/>
      </w:rPr>
      <w:tab/>
    </w:r>
    <w:r w:rsidR="00FE0EB5" w:rsidRPr="00357871">
      <w:rPr>
        <w:color w:val="808080" w:themeColor="background1" w:themeShade="80"/>
        <w:sz w:val="20"/>
        <w:szCs w:val="20"/>
      </w:rPr>
      <w:tab/>
    </w:r>
    <w:r w:rsidRPr="00357871">
      <w:rPr>
        <w:color w:val="808080" w:themeColor="background1" w:themeShade="80"/>
        <w:sz w:val="20"/>
        <w:szCs w:val="20"/>
      </w:rPr>
      <w:t>Class:</w:t>
    </w:r>
    <w:r w:rsidR="00FE0EB5" w:rsidRPr="00357871">
      <w:rPr>
        <w:color w:val="808080" w:themeColor="background1" w:themeShade="80"/>
        <w:sz w:val="20"/>
        <w:szCs w:val="20"/>
      </w:rPr>
      <w:tab/>
    </w:r>
    <w:r w:rsidR="00FE0EB5" w:rsidRPr="00357871">
      <w:rPr>
        <w:color w:val="808080" w:themeColor="background1" w:themeShade="80"/>
        <w:sz w:val="20"/>
        <w:szCs w:val="20"/>
      </w:rPr>
      <w:tab/>
    </w:r>
    <w:r w:rsidRPr="00357871">
      <w:rPr>
        <w:color w:val="808080" w:themeColor="background1" w:themeShade="80"/>
        <w:sz w:val="20"/>
        <w:szCs w:val="20"/>
      </w:rPr>
      <w:t>Unit:</w:t>
    </w:r>
    <w:r w:rsidR="00FE0EB5" w:rsidRPr="00357871">
      <w:rPr>
        <w:color w:val="808080" w:themeColor="background1" w:themeShade="8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478F"/>
    <w:multiLevelType w:val="hybridMultilevel"/>
    <w:tmpl w:val="DB32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2090A"/>
    <w:multiLevelType w:val="hybridMultilevel"/>
    <w:tmpl w:val="09E02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14CE8"/>
    <w:multiLevelType w:val="hybridMultilevel"/>
    <w:tmpl w:val="47502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746553">
    <w:abstractNumId w:val="2"/>
  </w:num>
  <w:num w:numId="2" w16cid:durableId="1821918911">
    <w:abstractNumId w:val="0"/>
  </w:num>
  <w:num w:numId="3" w16cid:durableId="1181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drawingGridHorizontalSpacing w:val="12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D75"/>
    <w:rsid w:val="001463F8"/>
    <w:rsid w:val="00187339"/>
    <w:rsid w:val="001A1B46"/>
    <w:rsid w:val="001C7E52"/>
    <w:rsid w:val="001D77A3"/>
    <w:rsid w:val="00282C32"/>
    <w:rsid w:val="00312698"/>
    <w:rsid w:val="00317C86"/>
    <w:rsid w:val="00326358"/>
    <w:rsid w:val="00357871"/>
    <w:rsid w:val="003A5D05"/>
    <w:rsid w:val="003D30DB"/>
    <w:rsid w:val="003D515A"/>
    <w:rsid w:val="003E2633"/>
    <w:rsid w:val="0040506B"/>
    <w:rsid w:val="004158E5"/>
    <w:rsid w:val="004C5CF8"/>
    <w:rsid w:val="0055269B"/>
    <w:rsid w:val="006277C2"/>
    <w:rsid w:val="007278F3"/>
    <w:rsid w:val="007720E2"/>
    <w:rsid w:val="007B1913"/>
    <w:rsid w:val="007C4366"/>
    <w:rsid w:val="008266EA"/>
    <w:rsid w:val="008506F0"/>
    <w:rsid w:val="008D6CCC"/>
    <w:rsid w:val="0091763C"/>
    <w:rsid w:val="00927576"/>
    <w:rsid w:val="009E2379"/>
    <w:rsid w:val="009F6495"/>
    <w:rsid w:val="009F6F44"/>
    <w:rsid w:val="00AA541E"/>
    <w:rsid w:val="00AE0934"/>
    <w:rsid w:val="00AF3D75"/>
    <w:rsid w:val="00AF3DB0"/>
    <w:rsid w:val="00B507F2"/>
    <w:rsid w:val="00B8032C"/>
    <w:rsid w:val="00BA7B69"/>
    <w:rsid w:val="00C0026A"/>
    <w:rsid w:val="00C30FDB"/>
    <w:rsid w:val="00CA6F03"/>
    <w:rsid w:val="00CB35BC"/>
    <w:rsid w:val="00CD0A65"/>
    <w:rsid w:val="00D36386"/>
    <w:rsid w:val="00D42988"/>
    <w:rsid w:val="00D43F21"/>
    <w:rsid w:val="00DA4AA0"/>
    <w:rsid w:val="00DD06C3"/>
    <w:rsid w:val="00E44FA5"/>
    <w:rsid w:val="00E56DBD"/>
    <w:rsid w:val="00E96639"/>
    <w:rsid w:val="00EA3CC1"/>
    <w:rsid w:val="00F25F94"/>
    <w:rsid w:val="00F75A55"/>
    <w:rsid w:val="00F834C2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06C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6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3F8"/>
  </w:style>
  <w:style w:type="paragraph" w:styleId="Footer">
    <w:name w:val="footer"/>
    <w:basedOn w:val="Normal"/>
    <w:link w:val="FooterChar"/>
    <w:uiPriority w:val="99"/>
    <w:unhideWhenUsed/>
    <w:rsid w:val="00146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3F8"/>
  </w:style>
  <w:style w:type="paragraph" w:styleId="BalloonText">
    <w:name w:val="Balloon Text"/>
    <w:basedOn w:val="Normal"/>
    <w:link w:val="BalloonTextChar"/>
    <w:uiPriority w:val="99"/>
    <w:semiHidden/>
    <w:unhideWhenUsed/>
    <w:rsid w:val="00F83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5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C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0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15EBC45D3944DB78A1E8DED502243" ma:contentTypeVersion="11" ma:contentTypeDescription="Create a new document." ma:contentTypeScope="" ma:versionID="d6f203b0665ee68eecc56d5f08d9d9c8">
  <xsd:schema xmlns:xsd="http://www.w3.org/2001/XMLSchema" xmlns:xs="http://www.w3.org/2001/XMLSchema" xmlns:p="http://schemas.microsoft.com/office/2006/metadata/properties" xmlns:ns2="5bf7570c-6c37-441f-917e-903e84070e08" targetNamespace="http://schemas.microsoft.com/office/2006/metadata/properties" ma:root="true" ma:fieldsID="2d2729e661618d7050437ade79d82529" ns2:_="">
    <xsd:import namespace="5bf7570c-6c37-441f-917e-903e84070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7570c-6c37-441f-917e-903e84070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f7570c-6c37-441f-917e-903e84070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A0098C-B09F-49D6-B2CF-546C36B7906F}"/>
</file>

<file path=customXml/itemProps2.xml><?xml version="1.0" encoding="utf-8"?>
<ds:datastoreItem xmlns:ds="http://schemas.openxmlformats.org/officeDocument/2006/customXml" ds:itemID="{7F14E45A-A593-4B7F-8AF4-BC7164176B1D}"/>
</file>

<file path=customXml/itemProps3.xml><?xml version="1.0" encoding="utf-8"?>
<ds:datastoreItem xmlns:ds="http://schemas.openxmlformats.org/officeDocument/2006/customXml" ds:itemID="{CDF79CA6-9912-404E-A9BE-11E9FAE3D3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Lane</dc:creator>
  <cp:keywords/>
  <dc:description/>
  <cp:lastModifiedBy>Royer</cp:lastModifiedBy>
  <cp:revision>5</cp:revision>
  <cp:lastPrinted>2018-10-09T13:24:00Z</cp:lastPrinted>
  <dcterms:created xsi:type="dcterms:W3CDTF">2018-10-16T17:08:00Z</dcterms:created>
  <dcterms:modified xsi:type="dcterms:W3CDTF">2025-05-09T15:57:00Z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0x01010046115EBC45D3944DB78A1E8DED502243</vt:lpwstr>
  </property>
</Properties>
</file>